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6395" w:rsidRPr="00957046" w:rsidRDefault="00DD6395" w:rsidP="00DD6395">
      <w:pPr>
        <w:shd w:val="clear" w:color="auto" w:fill="FFFFFF"/>
        <w:spacing w:after="135" w:line="270" w:lineRule="atLeast"/>
        <w:rPr>
          <w:rFonts w:ascii="Helvetica" w:eastAsia="Times New Roman" w:hAnsi="Helvetica" w:cs="Helvetica"/>
          <w:color w:val="000033"/>
          <w:sz w:val="20"/>
          <w:szCs w:val="20"/>
          <w:lang w:eastAsia="ru-RU"/>
        </w:rPr>
      </w:pPr>
      <w:r w:rsidRPr="00957046">
        <w:rPr>
          <w:rFonts w:ascii="Helvetica" w:eastAsia="Times New Roman" w:hAnsi="Helvetica" w:cs="Helvetica"/>
          <w:i/>
          <w:iCs/>
          <w:color w:val="000033"/>
          <w:sz w:val="24"/>
          <w:szCs w:val="24"/>
          <w:lang w:eastAsia="ru-RU"/>
        </w:rPr>
        <w:t> </w:t>
      </w:r>
    </w:p>
    <w:p w:rsidR="00DD6395" w:rsidRPr="00957046" w:rsidRDefault="00DD6395" w:rsidP="00DD6395">
      <w:pPr>
        <w:shd w:val="clear" w:color="auto" w:fill="FFFFFF"/>
        <w:spacing w:after="135" w:line="270" w:lineRule="atLeast"/>
        <w:rPr>
          <w:rFonts w:ascii="Helvetica" w:eastAsia="Times New Roman" w:hAnsi="Helvetica" w:cs="Helvetica"/>
          <w:color w:val="000033"/>
          <w:sz w:val="20"/>
          <w:szCs w:val="20"/>
          <w:lang w:eastAsia="ru-RU"/>
        </w:rPr>
      </w:pPr>
      <w:r w:rsidRPr="00957046">
        <w:rPr>
          <w:rFonts w:ascii="Helvetica" w:eastAsia="Times New Roman" w:hAnsi="Helvetica" w:cs="Helvetica"/>
          <w:i/>
          <w:iCs/>
          <w:color w:val="000033"/>
          <w:sz w:val="24"/>
          <w:szCs w:val="24"/>
          <w:lang w:eastAsia="ru-RU"/>
        </w:rPr>
        <w:t> </w:t>
      </w:r>
    </w:p>
    <w:p w:rsidR="00DD6395" w:rsidRPr="0083414E" w:rsidRDefault="00DD6395" w:rsidP="00DD6395">
      <w:pPr>
        <w:shd w:val="clear" w:color="auto" w:fill="FFFFFF"/>
        <w:spacing w:after="135" w:line="270" w:lineRule="atLeast"/>
        <w:rPr>
          <w:rFonts w:eastAsia="Times New Roman" w:cs="Helvetica"/>
          <w:color w:val="000033"/>
          <w:sz w:val="20"/>
          <w:szCs w:val="20"/>
          <w:lang w:eastAsia="ru-RU"/>
        </w:rPr>
      </w:pPr>
      <w:r w:rsidRPr="00957046">
        <w:rPr>
          <w:rFonts w:ascii="Helvetica" w:eastAsia="Times New Roman" w:hAnsi="Helvetica" w:cs="Helvetica"/>
          <w:i/>
          <w:iCs/>
          <w:color w:val="000033"/>
          <w:sz w:val="24"/>
          <w:szCs w:val="24"/>
          <w:lang w:eastAsia="ru-RU"/>
        </w:rPr>
        <w:t> </w:t>
      </w:r>
    </w:p>
    <w:p w:rsidR="00DD6395" w:rsidRDefault="00DD6395" w:rsidP="00DD6395">
      <w:pPr>
        <w:shd w:val="clear" w:color="auto" w:fill="FFFFFF"/>
        <w:spacing w:after="135" w:line="270" w:lineRule="atLeast"/>
        <w:rPr>
          <w:rFonts w:eastAsia="Times New Roman" w:cs="Helvetica"/>
          <w:color w:val="000033"/>
          <w:sz w:val="27"/>
          <w:szCs w:val="27"/>
          <w:shd w:val="clear" w:color="auto" w:fill="FFFFFF"/>
          <w:lang w:eastAsia="ru-RU"/>
        </w:rPr>
      </w:pPr>
      <w:r w:rsidRPr="00957046">
        <w:rPr>
          <w:rFonts w:ascii="Helvetica" w:eastAsia="Times New Roman" w:hAnsi="Helvetica" w:cs="Helvetica"/>
          <w:color w:val="000033"/>
          <w:sz w:val="27"/>
          <w:szCs w:val="27"/>
          <w:shd w:val="clear" w:color="auto" w:fill="FFFFFF"/>
          <w:lang w:eastAsia="ru-RU"/>
        </w:rPr>
        <w:t> </w:t>
      </w:r>
    </w:p>
    <w:tbl>
      <w:tblPr>
        <w:tblpPr w:leftFromText="180" w:rightFromText="180" w:bottomFromText="200" w:vertAnchor="page" w:horzAnchor="margin" w:tblpY="1291"/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936"/>
        <w:gridCol w:w="1417"/>
        <w:gridCol w:w="4394"/>
      </w:tblGrid>
      <w:tr w:rsidR="00DD6395" w:rsidTr="007D21A4">
        <w:trPr>
          <w:trHeight w:val="1698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hideMark/>
          </w:tcPr>
          <w:p w:rsidR="00DD6395" w:rsidRDefault="00DD6395" w:rsidP="007D21A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</w:rPr>
              <w:t>ВЫСОКОГОРСКИЙ МУНИЦИПАЛЬН</w:t>
            </w:r>
            <w:r>
              <w:rPr>
                <w:rFonts w:ascii="Times New Roman" w:hAnsi="Times New Roman" w:cs="Times New Roman"/>
                <w:lang w:val="tt-RU"/>
              </w:rPr>
              <w:t>ЫЙ</w:t>
            </w:r>
            <w:r>
              <w:rPr>
                <w:rFonts w:ascii="Times New Roman" w:hAnsi="Times New Roman" w:cs="Times New Roman"/>
              </w:rPr>
              <w:t xml:space="preserve"> РАЙОН  РЕСПУБЛИК</w:t>
            </w:r>
            <w:r>
              <w:rPr>
                <w:rFonts w:ascii="Times New Roman" w:hAnsi="Times New Roman" w:cs="Times New Roman"/>
                <w:lang w:val="tt-RU"/>
              </w:rPr>
              <w:t>И</w:t>
            </w:r>
            <w:r>
              <w:rPr>
                <w:rFonts w:ascii="Times New Roman" w:hAnsi="Times New Roman" w:cs="Times New Roman"/>
              </w:rPr>
              <w:t xml:space="preserve"> ТАТАРСТАН</w:t>
            </w:r>
          </w:p>
          <w:p w:rsidR="00DD6395" w:rsidRDefault="00DD6395" w:rsidP="007D21A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tt-RU"/>
              </w:rPr>
              <w:t>Муни</w:t>
            </w:r>
            <w:proofErr w:type="spellStart"/>
            <w:r>
              <w:rPr>
                <w:rFonts w:ascii="Times New Roman" w:hAnsi="Times New Roman" w:cs="Times New Roman"/>
              </w:rPr>
              <w:t>ципальное</w:t>
            </w:r>
            <w:proofErr w:type="spellEnd"/>
          </w:p>
          <w:p w:rsidR="00DD6395" w:rsidRDefault="00DD6395" w:rsidP="007D21A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бюджетное  общеобразовательное учреждение</w:t>
            </w:r>
          </w:p>
          <w:p w:rsidR="00DD6395" w:rsidRDefault="00DD6395" w:rsidP="007D21A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«Чернышевская   средняя  общеобразовательная школа Высокогорского муниципального района Республики Татарстан»</w:t>
            </w:r>
          </w:p>
          <w:p w:rsidR="00DD6395" w:rsidRDefault="00DD6395" w:rsidP="007D21A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422710, РТ, Высокогорский район,</w:t>
            </w:r>
          </w:p>
          <w:p w:rsidR="00DD6395" w:rsidRDefault="00DD6395" w:rsidP="007D21A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д. </w:t>
            </w:r>
            <w:proofErr w:type="spellStart"/>
            <w:r>
              <w:rPr>
                <w:rFonts w:ascii="Times New Roman" w:hAnsi="Times New Roman" w:cs="Times New Roman"/>
              </w:rPr>
              <w:t>Чернышевка</w:t>
            </w:r>
            <w:proofErr w:type="spellEnd"/>
            <w:r>
              <w:rPr>
                <w:rFonts w:ascii="Times New Roman" w:hAnsi="Times New Roman" w:cs="Times New Roman"/>
              </w:rPr>
              <w:t>, ул. Школьная , 1а</w:t>
            </w:r>
          </w:p>
          <w:p w:rsidR="00DD6395" w:rsidRDefault="00DD6395" w:rsidP="007D21A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</w:rPr>
              <w:t>тел. (8-84365)73-5-65</w:t>
            </w:r>
            <w:r>
              <w:rPr>
                <w:rFonts w:ascii="Times New Roman" w:hAnsi="Times New Roman" w:cs="Times New Roman"/>
                <w:lang w:val="tt-RU"/>
              </w:rPr>
              <w:t xml:space="preserve">, </w:t>
            </w:r>
            <w:proofErr w:type="gramStart"/>
            <w:r>
              <w:rPr>
                <w:rFonts w:ascii="Times New Roman" w:hAnsi="Times New Roman" w:cs="Times New Roman"/>
                <w:lang w:val="tt-RU"/>
              </w:rPr>
              <w:t>Е</w:t>
            </w:r>
            <w:proofErr w:type="gramEnd"/>
            <w:r>
              <w:rPr>
                <w:rFonts w:ascii="Times New Roman" w:hAnsi="Times New Roman" w:cs="Times New Roman"/>
                <w:lang w:val="tt-RU"/>
              </w:rPr>
              <w:t xml:space="preserve">-mail: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chernishevka</w:t>
            </w:r>
            <w:proofErr w:type="spellEnd"/>
            <w:r>
              <w:rPr>
                <w:rFonts w:ascii="Times New Roman" w:hAnsi="Times New Roman" w:cs="Times New Roman"/>
              </w:rPr>
              <w:t>@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yandex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ru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</w:tcPr>
          <w:p w:rsidR="00DD6395" w:rsidRDefault="00DD6395" w:rsidP="007D21A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DD6395" w:rsidRDefault="00DD6395" w:rsidP="007D21A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  <w:lang w:eastAsia="ru-RU"/>
              </w:rPr>
              <w:drawing>
                <wp:inline distT="0" distB="0" distL="0" distR="0">
                  <wp:extent cx="685800" cy="800100"/>
                  <wp:effectExtent l="19050" t="0" r="0" b="0"/>
                  <wp:docPr id="3" name="Рисунок 74" descr="Высокогорский р-н (герб)большо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74" descr="Высокогорский р-н (герб)большо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5800" cy="800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</w:tcPr>
          <w:p w:rsidR="00DD6395" w:rsidRDefault="00DD6395" w:rsidP="007D21A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ТАТАРСТАН РЕСПУБЛИКАСЫ БИЕКТАУ</w:t>
            </w:r>
          </w:p>
          <w:p w:rsidR="00DD6395" w:rsidRDefault="00DD6395" w:rsidP="007D21A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</w:rPr>
              <w:t>МУНИЦИПАЛЬ РАЙОНЫ</w:t>
            </w:r>
          </w:p>
          <w:p w:rsidR="00DD6395" w:rsidRDefault="00DD6395" w:rsidP="007D21A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lang w:val="tt-RU"/>
              </w:rPr>
            </w:pPr>
          </w:p>
          <w:p w:rsidR="00DD6395" w:rsidRDefault="00DD6395" w:rsidP="007D21A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«Татарстан Республикасы Биектау муниципаль районы Чернышевка урта гомумбелем биру мәктәбе” муниципаль бюджет гомумбелем биру учреждениесе</w:t>
            </w:r>
          </w:p>
          <w:p w:rsidR="00DD6395" w:rsidRDefault="00DD6395" w:rsidP="007D21A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</w:rPr>
              <w:t>4227</w:t>
            </w:r>
            <w:r>
              <w:rPr>
                <w:rFonts w:ascii="Times New Roman" w:hAnsi="Times New Roman" w:cs="Times New Roman"/>
                <w:lang w:val="tt-RU"/>
              </w:rPr>
              <w:t>10</w:t>
            </w:r>
            <w:r>
              <w:rPr>
                <w:rFonts w:ascii="Times New Roman" w:hAnsi="Times New Roman" w:cs="Times New Roman"/>
              </w:rPr>
              <w:t xml:space="preserve">, </w:t>
            </w:r>
            <w:proofErr w:type="gramStart"/>
            <w:r>
              <w:rPr>
                <w:rFonts w:ascii="Times New Roman" w:hAnsi="Times New Roman" w:cs="Times New Roman"/>
              </w:rPr>
              <w:t>ТР</w:t>
            </w:r>
            <w:proofErr w:type="gram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Биектау</w:t>
            </w:r>
            <w:proofErr w:type="spellEnd"/>
            <w:r>
              <w:rPr>
                <w:rFonts w:ascii="Times New Roman" w:hAnsi="Times New Roman" w:cs="Times New Roman"/>
              </w:rPr>
              <w:t xml:space="preserve"> районы, </w:t>
            </w:r>
            <w:r>
              <w:rPr>
                <w:rFonts w:ascii="Times New Roman" w:hAnsi="Times New Roman" w:cs="Times New Roman"/>
                <w:lang w:val="tt-RU"/>
              </w:rPr>
              <w:t>Чернышевка</w:t>
            </w:r>
            <w:r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</w:rPr>
              <w:t>авылы</w:t>
            </w:r>
            <w:proofErr w:type="spellEnd"/>
            <w:r>
              <w:rPr>
                <w:rFonts w:ascii="Times New Roman" w:hAnsi="Times New Roman" w:cs="Times New Roman"/>
              </w:rPr>
              <w:t>,</w:t>
            </w:r>
          </w:p>
          <w:p w:rsidR="00DD6395" w:rsidRDefault="00DD6395" w:rsidP="007D21A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</w:rPr>
              <w:t>М</w:t>
            </w:r>
            <w:r>
              <w:rPr>
                <w:rFonts w:ascii="Times New Roman" w:hAnsi="Times New Roman" w:cs="Times New Roman"/>
                <w:lang w:val="tt-RU"/>
              </w:rPr>
              <w:t>әктә</w:t>
            </w:r>
            <w:proofErr w:type="gramStart"/>
            <w:r>
              <w:rPr>
                <w:rFonts w:ascii="Times New Roman" w:hAnsi="Times New Roman" w:cs="Times New Roman"/>
                <w:lang w:val="tt-RU"/>
              </w:rPr>
              <w:t>п</w:t>
            </w:r>
            <w:proofErr w:type="gramEnd"/>
            <w:r>
              <w:rPr>
                <w:rFonts w:ascii="Times New Roman" w:hAnsi="Times New Roman" w:cs="Times New Roman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урамы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  <w:lang w:val="tt-RU"/>
              </w:rPr>
              <w:t xml:space="preserve">1а </w:t>
            </w:r>
            <w:r>
              <w:rPr>
                <w:rFonts w:ascii="Times New Roman" w:hAnsi="Times New Roman" w:cs="Times New Roman"/>
              </w:rPr>
              <w:t>тел. (8-84365)</w:t>
            </w:r>
            <w:r>
              <w:rPr>
                <w:rFonts w:ascii="Times New Roman" w:hAnsi="Times New Roman" w:cs="Times New Roman"/>
                <w:lang w:val="tt-RU"/>
              </w:rPr>
              <w:t>73-5-65</w:t>
            </w:r>
            <w:r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  <w:lang w:val="tt-RU"/>
              </w:rPr>
              <w:t xml:space="preserve"> </w:t>
            </w:r>
          </w:p>
          <w:p w:rsidR="00DD6395" w:rsidRDefault="00DD6395" w:rsidP="007D21A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Е-mail:</w:t>
            </w:r>
          </w:p>
          <w:p w:rsidR="00DD6395" w:rsidRDefault="00DD6395" w:rsidP="007D21A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chernishevka@yandex.ru</w:t>
            </w:r>
          </w:p>
        </w:tc>
      </w:tr>
    </w:tbl>
    <w:p w:rsidR="00DD6395" w:rsidRPr="00EA2A10" w:rsidRDefault="00DD6395" w:rsidP="00DD6395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sz w:val="24"/>
          <w:szCs w:val="24"/>
        </w:rPr>
      </w:pPr>
      <w:r w:rsidRPr="00EA2A10">
        <w:rPr>
          <w:rFonts w:ascii="Times New Roman" w:hAnsi="Times New Roman" w:cs="Times New Roman"/>
          <w:sz w:val="24"/>
          <w:szCs w:val="24"/>
        </w:rPr>
        <w:t xml:space="preserve">Приказ                № ______            </w:t>
      </w:r>
      <w:proofErr w:type="spellStart"/>
      <w:r w:rsidRPr="00EA2A10">
        <w:rPr>
          <w:rFonts w:ascii="Times New Roman" w:hAnsi="Times New Roman" w:cs="Times New Roman"/>
          <w:sz w:val="24"/>
          <w:szCs w:val="24"/>
        </w:rPr>
        <w:t>Боерык</w:t>
      </w:r>
      <w:proofErr w:type="spellEnd"/>
    </w:p>
    <w:p w:rsidR="00DD6395" w:rsidRDefault="00DD6395" w:rsidP="00DD6395">
      <w:pPr>
        <w:shd w:val="clear" w:color="auto" w:fill="FFFFFF"/>
        <w:spacing w:after="120" w:line="98" w:lineRule="atLeast"/>
        <w:rPr>
          <w:rFonts w:ascii="Times New Roman" w:eastAsia="Times New Roman" w:hAnsi="Times New Roman" w:cs="Times New Roman"/>
          <w:bCs/>
          <w:iCs/>
          <w:color w:val="000033"/>
          <w:sz w:val="24"/>
          <w:szCs w:val="24"/>
          <w:lang w:eastAsia="ru-RU"/>
        </w:rPr>
      </w:pPr>
      <w:r w:rsidRPr="00EA2A10">
        <w:rPr>
          <w:rFonts w:ascii="Times New Roman" w:hAnsi="Times New Roman" w:cs="Times New Roman"/>
          <w:sz w:val="24"/>
          <w:szCs w:val="24"/>
        </w:rPr>
        <w:t xml:space="preserve">04. 04. 2022 г.       </w:t>
      </w:r>
      <w:r w:rsidRPr="00EA2A10">
        <w:rPr>
          <w:rFonts w:ascii="Times New Roman" w:eastAsia="Times New Roman" w:hAnsi="Times New Roman" w:cs="Times New Roman"/>
          <w:bCs/>
          <w:iCs/>
          <w:color w:val="000033"/>
          <w:sz w:val="24"/>
          <w:szCs w:val="24"/>
          <w:lang w:eastAsia="ru-RU"/>
        </w:rPr>
        <w:t>О разработке основной образовательной</w:t>
      </w:r>
      <w:r w:rsidRPr="00EA2A10">
        <w:rPr>
          <w:rFonts w:ascii="Times New Roman" w:eastAsia="Times New Roman" w:hAnsi="Times New Roman" w:cs="Times New Roman"/>
          <w:color w:val="000033"/>
          <w:sz w:val="20"/>
          <w:szCs w:val="20"/>
          <w:lang w:eastAsia="ru-RU"/>
        </w:rPr>
        <w:t xml:space="preserve"> </w:t>
      </w:r>
      <w:r w:rsidRPr="00EA2A10">
        <w:rPr>
          <w:rFonts w:ascii="Times New Roman" w:eastAsia="Times New Roman" w:hAnsi="Times New Roman" w:cs="Times New Roman"/>
          <w:bCs/>
          <w:iCs/>
          <w:color w:val="000033"/>
          <w:sz w:val="24"/>
          <w:szCs w:val="24"/>
          <w:lang w:eastAsia="ru-RU"/>
        </w:rPr>
        <w:t xml:space="preserve"> программы </w:t>
      </w:r>
      <w:r>
        <w:rPr>
          <w:rFonts w:ascii="Times New Roman" w:eastAsia="Times New Roman" w:hAnsi="Times New Roman" w:cs="Times New Roman"/>
          <w:bCs/>
          <w:iCs/>
          <w:color w:val="000033"/>
          <w:sz w:val="24"/>
          <w:szCs w:val="24"/>
          <w:lang w:eastAsia="ru-RU"/>
        </w:rPr>
        <w:t xml:space="preserve">основного общего </w:t>
      </w:r>
    </w:p>
    <w:p w:rsidR="00DD6395" w:rsidRPr="00EA2A10" w:rsidRDefault="00DD6395" w:rsidP="00DD6395">
      <w:pPr>
        <w:shd w:val="clear" w:color="auto" w:fill="FFFFFF"/>
        <w:spacing w:after="120" w:line="98" w:lineRule="atLeast"/>
        <w:rPr>
          <w:rFonts w:ascii="Times New Roman" w:eastAsia="Times New Roman" w:hAnsi="Times New Roman" w:cs="Times New Roman"/>
          <w:color w:val="000033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color w:val="000033"/>
          <w:sz w:val="24"/>
          <w:szCs w:val="24"/>
          <w:lang w:eastAsia="ru-RU"/>
        </w:rPr>
        <w:t xml:space="preserve">                               образования по </w:t>
      </w:r>
      <w:proofErr w:type="gramStart"/>
      <w:r>
        <w:rPr>
          <w:rFonts w:ascii="Times New Roman" w:eastAsia="Times New Roman" w:hAnsi="Times New Roman" w:cs="Times New Roman"/>
          <w:bCs/>
          <w:iCs/>
          <w:color w:val="000033"/>
          <w:sz w:val="24"/>
          <w:szCs w:val="24"/>
          <w:lang w:eastAsia="ru-RU"/>
        </w:rPr>
        <w:t>обновленным</w:t>
      </w:r>
      <w:proofErr w:type="gramEnd"/>
      <w:r>
        <w:rPr>
          <w:rFonts w:ascii="Times New Roman" w:eastAsia="Times New Roman" w:hAnsi="Times New Roman" w:cs="Times New Roman"/>
          <w:bCs/>
          <w:iCs/>
          <w:color w:val="000033"/>
          <w:sz w:val="24"/>
          <w:szCs w:val="24"/>
          <w:lang w:eastAsia="ru-RU"/>
        </w:rPr>
        <w:t xml:space="preserve"> ФГОС.</w:t>
      </w:r>
    </w:p>
    <w:p w:rsidR="00DD6395" w:rsidRPr="00EA2A10" w:rsidRDefault="00DD6395" w:rsidP="00DD6395">
      <w:pPr>
        <w:pStyle w:val="a3"/>
        <w:rPr>
          <w:rFonts w:ascii="Times New Roman" w:hAnsi="Times New Roman" w:cs="Times New Roman"/>
          <w:sz w:val="24"/>
          <w:szCs w:val="24"/>
        </w:rPr>
      </w:pPr>
      <w:r w:rsidRPr="00EA2A10"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</w:p>
    <w:p w:rsidR="00DD6395" w:rsidRPr="00EA2A10" w:rsidRDefault="00DD6395" w:rsidP="00DD6395">
      <w:pPr>
        <w:pStyle w:val="a3"/>
        <w:rPr>
          <w:rFonts w:ascii="Times New Roman" w:hAnsi="Times New Roman" w:cs="Times New Roman"/>
          <w:sz w:val="24"/>
          <w:szCs w:val="24"/>
        </w:rPr>
      </w:pPr>
      <w:r w:rsidRPr="00EA2A10">
        <w:rPr>
          <w:rFonts w:ascii="Times New Roman" w:hAnsi="Times New Roman" w:cs="Times New Roman"/>
          <w:sz w:val="24"/>
          <w:szCs w:val="24"/>
        </w:rPr>
        <w:t xml:space="preserve"> В целях обеспечения эффективности введения ФГОС  начального общего и основного общего образования, утвержденных </w:t>
      </w:r>
      <w:proofErr w:type="spellStart"/>
      <w:r w:rsidRPr="00EA2A10"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 w:rsidRPr="00EA2A10">
        <w:rPr>
          <w:rFonts w:ascii="Times New Roman" w:hAnsi="Times New Roman" w:cs="Times New Roman"/>
          <w:sz w:val="24"/>
          <w:szCs w:val="24"/>
        </w:rPr>
        <w:t xml:space="preserve"> России от 31.05.2021 № 286 №287 в 2022-2023 учебном году                                                                                                                         </w:t>
      </w:r>
    </w:p>
    <w:p w:rsidR="00DD6395" w:rsidRPr="00EA2A10" w:rsidRDefault="00DD6395" w:rsidP="00DD6395">
      <w:pPr>
        <w:tabs>
          <w:tab w:val="left" w:pos="5175"/>
        </w:tabs>
        <w:rPr>
          <w:rFonts w:ascii="Times New Roman" w:hAnsi="Times New Roman" w:cs="Times New Roman"/>
          <w:sz w:val="24"/>
          <w:szCs w:val="24"/>
        </w:rPr>
      </w:pPr>
    </w:p>
    <w:p w:rsidR="00DD6395" w:rsidRPr="00EA2A10" w:rsidRDefault="00DD6395" w:rsidP="00DD6395">
      <w:pPr>
        <w:tabs>
          <w:tab w:val="left" w:pos="5175"/>
        </w:tabs>
        <w:rPr>
          <w:rFonts w:ascii="Times New Roman" w:hAnsi="Times New Roman" w:cs="Times New Roman"/>
          <w:sz w:val="24"/>
          <w:szCs w:val="24"/>
        </w:rPr>
      </w:pPr>
      <w:r w:rsidRPr="00EA2A10">
        <w:rPr>
          <w:rFonts w:ascii="Times New Roman" w:hAnsi="Times New Roman" w:cs="Times New Roman"/>
          <w:sz w:val="24"/>
          <w:szCs w:val="24"/>
        </w:rPr>
        <w:t xml:space="preserve">ПРИКАЗЫВАЮ:  </w:t>
      </w:r>
    </w:p>
    <w:p w:rsidR="00DD6395" w:rsidRPr="00EA2A10" w:rsidRDefault="00DD6395" w:rsidP="00DD6395">
      <w:pPr>
        <w:pStyle w:val="a5"/>
        <w:numPr>
          <w:ilvl w:val="0"/>
          <w:numId w:val="1"/>
        </w:numPr>
        <w:shd w:val="clear" w:color="auto" w:fill="FFFFFF"/>
        <w:spacing w:after="135" w:line="293" w:lineRule="atLeast"/>
        <w:rPr>
          <w:rFonts w:ascii="Times New Roman" w:eastAsia="Times New Roman" w:hAnsi="Times New Roman" w:cs="Times New Roman"/>
          <w:color w:val="000033"/>
          <w:sz w:val="24"/>
          <w:szCs w:val="24"/>
          <w:lang w:eastAsia="ru-RU"/>
        </w:rPr>
      </w:pPr>
      <w:r w:rsidRPr="00EA2A10">
        <w:rPr>
          <w:rFonts w:ascii="Times New Roman" w:eastAsia="Times New Roman" w:hAnsi="Times New Roman" w:cs="Times New Roman"/>
          <w:color w:val="000033"/>
          <w:sz w:val="24"/>
          <w:szCs w:val="24"/>
          <w:lang w:eastAsia="ru-RU"/>
        </w:rPr>
        <w:t xml:space="preserve">Разработать основную образовательную программу основного общего образования </w:t>
      </w:r>
    </w:p>
    <w:p w:rsidR="00DD6395" w:rsidRPr="00EA2A10" w:rsidRDefault="00DD6395" w:rsidP="00DD6395">
      <w:pPr>
        <w:pStyle w:val="a5"/>
        <w:numPr>
          <w:ilvl w:val="0"/>
          <w:numId w:val="1"/>
        </w:numPr>
        <w:shd w:val="clear" w:color="auto" w:fill="FFFFFF"/>
        <w:spacing w:after="135" w:line="293" w:lineRule="atLeast"/>
        <w:rPr>
          <w:rFonts w:ascii="Times New Roman" w:eastAsia="Times New Roman" w:hAnsi="Times New Roman" w:cs="Times New Roman"/>
          <w:color w:val="000033"/>
          <w:sz w:val="20"/>
          <w:szCs w:val="20"/>
          <w:lang w:eastAsia="ru-RU"/>
        </w:rPr>
      </w:pPr>
      <w:r w:rsidRPr="00EA2A10">
        <w:rPr>
          <w:rFonts w:ascii="Times New Roman" w:eastAsia="Times New Roman" w:hAnsi="Times New Roman" w:cs="Times New Roman"/>
          <w:color w:val="000033"/>
          <w:sz w:val="24"/>
          <w:szCs w:val="24"/>
          <w:lang w:eastAsia="ru-RU"/>
        </w:rPr>
        <w:t xml:space="preserve">Возложить ответственность за разработку ООП ООО на ЗДУР  </w:t>
      </w:r>
      <w:proofErr w:type="spellStart"/>
      <w:r w:rsidRPr="00EA2A10">
        <w:rPr>
          <w:rFonts w:ascii="Times New Roman" w:eastAsia="Times New Roman" w:hAnsi="Times New Roman" w:cs="Times New Roman"/>
          <w:color w:val="000033"/>
          <w:sz w:val="24"/>
          <w:szCs w:val="24"/>
          <w:lang w:eastAsia="ru-RU"/>
        </w:rPr>
        <w:t>Галееву</w:t>
      </w:r>
      <w:proofErr w:type="spellEnd"/>
      <w:r w:rsidRPr="00EA2A10">
        <w:rPr>
          <w:rFonts w:ascii="Times New Roman" w:eastAsia="Times New Roman" w:hAnsi="Times New Roman" w:cs="Times New Roman"/>
          <w:color w:val="000033"/>
          <w:sz w:val="24"/>
          <w:szCs w:val="24"/>
          <w:lang w:eastAsia="ru-RU"/>
        </w:rPr>
        <w:t xml:space="preserve"> Г.А. и ЗДВР  Шакирову А.М.</w:t>
      </w:r>
    </w:p>
    <w:p w:rsidR="00DD6395" w:rsidRPr="00EA2A10" w:rsidRDefault="00DD6395" w:rsidP="00DD6395">
      <w:pPr>
        <w:shd w:val="clear" w:color="auto" w:fill="FFFFFF"/>
        <w:spacing w:after="135" w:line="293" w:lineRule="atLeast"/>
        <w:rPr>
          <w:rFonts w:ascii="Times New Roman" w:eastAsia="Times New Roman" w:hAnsi="Times New Roman" w:cs="Times New Roman"/>
          <w:color w:val="000033"/>
          <w:sz w:val="20"/>
          <w:szCs w:val="20"/>
          <w:lang w:eastAsia="ru-RU"/>
        </w:rPr>
      </w:pPr>
      <w:r w:rsidRPr="00EA2A10">
        <w:rPr>
          <w:rFonts w:ascii="Times New Roman" w:eastAsia="Times New Roman" w:hAnsi="Times New Roman" w:cs="Times New Roman"/>
          <w:color w:val="000033"/>
          <w:sz w:val="24"/>
          <w:szCs w:val="24"/>
          <w:lang w:eastAsia="ru-RU"/>
        </w:rPr>
        <w:t> </w:t>
      </w:r>
    </w:p>
    <w:p w:rsidR="00DD6395" w:rsidRPr="00EA2A10" w:rsidRDefault="00DD6395" w:rsidP="00DD6395">
      <w:pPr>
        <w:shd w:val="clear" w:color="auto" w:fill="FFFFFF"/>
        <w:spacing w:after="135" w:line="270" w:lineRule="atLeast"/>
        <w:rPr>
          <w:rFonts w:ascii="Times New Roman" w:eastAsia="Times New Roman" w:hAnsi="Times New Roman" w:cs="Times New Roman"/>
          <w:color w:val="000033"/>
          <w:sz w:val="20"/>
          <w:szCs w:val="20"/>
          <w:lang w:eastAsia="ru-RU"/>
        </w:rPr>
      </w:pPr>
      <w:r w:rsidRPr="00EA2A10">
        <w:rPr>
          <w:rFonts w:ascii="Times New Roman" w:eastAsia="Times New Roman" w:hAnsi="Times New Roman" w:cs="Times New Roman"/>
          <w:i/>
          <w:iCs/>
          <w:color w:val="000033"/>
          <w:sz w:val="24"/>
          <w:szCs w:val="24"/>
          <w:lang w:eastAsia="ru-RU"/>
        </w:rPr>
        <w:t> </w:t>
      </w:r>
    </w:p>
    <w:p w:rsidR="00DD6395" w:rsidRPr="00EA2A10" w:rsidRDefault="00DD6395" w:rsidP="00DD6395">
      <w:pPr>
        <w:shd w:val="clear" w:color="auto" w:fill="FFFFFF"/>
        <w:spacing w:after="135" w:line="270" w:lineRule="atLeast"/>
        <w:rPr>
          <w:rFonts w:ascii="Times New Roman" w:eastAsia="Times New Roman" w:hAnsi="Times New Roman" w:cs="Times New Roman"/>
          <w:color w:val="000033"/>
          <w:sz w:val="20"/>
          <w:szCs w:val="20"/>
          <w:lang w:eastAsia="ru-RU"/>
        </w:rPr>
      </w:pPr>
      <w:r w:rsidRPr="00EA2A10">
        <w:rPr>
          <w:rFonts w:ascii="Times New Roman" w:eastAsia="Times New Roman" w:hAnsi="Times New Roman" w:cs="Times New Roman"/>
          <w:i/>
          <w:iCs/>
          <w:color w:val="000033"/>
          <w:sz w:val="24"/>
          <w:szCs w:val="24"/>
          <w:lang w:eastAsia="ru-RU"/>
        </w:rPr>
        <w:t> </w:t>
      </w:r>
      <w:r w:rsidRPr="00EA2A10">
        <w:rPr>
          <w:rFonts w:ascii="Times New Roman" w:hAnsi="Times New Roman" w:cs="Times New Roman"/>
          <w:sz w:val="24"/>
          <w:szCs w:val="24"/>
        </w:rPr>
        <w:t>Директор школы: _______________ Е.Н.Митряева</w:t>
      </w:r>
    </w:p>
    <w:p w:rsidR="00DD6395" w:rsidRPr="00EA2A10" w:rsidRDefault="00DD6395" w:rsidP="00DD6395">
      <w:pPr>
        <w:shd w:val="clear" w:color="auto" w:fill="FFFFFF"/>
        <w:spacing w:after="135" w:line="270" w:lineRule="atLeast"/>
        <w:rPr>
          <w:rFonts w:eastAsia="Times New Roman" w:cs="Helvetica"/>
          <w:color w:val="000033"/>
          <w:sz w:val="20"/>
          <w:szCs w:val="20"/>
          <w:lang w:eastAsia="ru-RU"/>
        </w:rPr>
      </w:pPr>
    </w:p>
    <w:p w:rsidR="00DD6395" w:rsidRDefault="00DD6395" w:rsidP="00DD6395">
      <w:pPr>
        <w:shd w:val="clear" w:color="auto" w:fill="FFFFFF"/>
        <w:spacing w:after="135" w:line="270" w:lineRule="atLeast"/>
        <w:rPr>
          <w:rFonts w:ascii="Times New Roman" w:hAnsi="Times New Roman" w:cs="Times New Roman"/>
          <w:sz w:val="24"/>
          <w:szCs w:val="24"/>
        </w:rPr>
      </w:pPr>
      <w:r w:rsidRPr="00957046">
        <w:rPr>
          <w:rFonts w:ascii="Helvetica" w:eastAsia="Times New Roman" w:hAnsi="Helvetica" w:cs="Helvetica"/>
          <w:color w:val="000033"/>
          <w:sz w:val="27"/>
          <w:szCs w:val="27"/>
          <w:shd w:val="clear" w:color="auto" w:fill="FFFFFF"/>
          <w:lang w:eastAsia="ru-RU"/>
        </w:rPr>
        <w:t> </w:t>
      </w:r>
      <w:r>
        <w:rPr>
          <w:rFonts w:ascii="Times New Roman" w:hAnsi="Times New Roman" w:cs="Times New Roman"/>
          <w:sz w:val="24"/>
          <w:szCs w:val="24"/>
        </w:rPr>
        <w:t xml:space="preserve">С приказом </w:t>
      </w:r>
      <w:proofErr w:type="gramStart"/>
      <w:r>
        <w:rPr>
          <w:rFonts w:ascii="Times New Roman" w:hAnsi="Times New Roman" w:cs="Times New Roman"/>
          <w:sz w:val="24"/>
          <w:szCs w:val="24"/>
        </w:rPr>
        <w:t>ознакомлены</w:t>
      </w:r>
      <w:proofErr w:type="gramEnd"/>
      <w:r>
        <w:rPr>
          <w:rFonts w:ascii="Times New Roman" w:hAnsi="Times New Roman" w:cs="Times New Roman"/>
          <w:sz w:val="24"/>
          <w:szCs w:val="24"/>
        </w:rPr>
        <w:t>: _______________ Галеева Г.А.</w:t>
      </w:r>
    </w:p>
    <w:p w:rsidR="00DD6395" w:rsidRPr="00EA2A10" w:rsidRDefault="00DD6395" w:rsidP="00DD6395">
      <w:pPr>
        <w:shd w:val="clear" w:color="auto" w:fill="FFFFFF"/>
        <w:spacing w:after="135" w:line="270" w:lineRule="atLeast"/>
        <w:rPr>
          <w:rFonts w:ascii="Times New Roman" w:eastAsia="Times New Roman" w:hAnsi="Times New Roman" w:cs="Times New Roman"/>
          <w:color w:val="000033"/>
          <w:sz w:val="20"/>
          <w:szCs w:val="20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_______________ Шакирова А.М.</w:t>
      </w:r>
    </w:p>
    <w:p w:rsidR="00DD7840" w:rsidRDefault="00DD7840"/>
    <w:sectPr w:rsidR="00DD7840" w:rsidSect="00DD78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7E423B"/>
    <w:multiLevelType w:val="hybridMultilevel"/>
    <w:tmpl w:val="3E3ACBE6"/>
    <w:lvl w:ilvl="0" w:tplc="FD121DF2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/>
  <w:rsids>
    <w:rsidRoot w:val="00DD6395"/>
    <w:rsid w:val="00A20429"/>
    <w:rsid w:val="00C374B4"/>
    <w:rsid w:val="00DD6395"/>
    <w:rsid w:val="00DD7840"/>
    <w:rsid w:val="00E829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Garamond" w:eastAsiaTheme="minorHAnsi" w:hAnsi="Garamond" w:cstheme="minorBidi"/>
        <w:sz w:val="32"/>
        <w:szCs w:val="3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6395"/>
    <w:rPr>
      <w:rFonts w:asciiTheme="minorHAnsi" w:hAnsiTheme="min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DD6395"/>
    <w:pPr>
      <w:spacing w:after="0" w:line="240" w:lineRule="auto"/>
    </w:pPr>
    <w:rPr>
      <w:rFonts w:asciiTheme="minorHAnsi" w:hAnsiTheme="minorHAnsi"/>
      <w:sz w:val="22"/>
      <w:szCs w:val="22"/>
    </w:rPr>
  </w:style>
  <w:style w:type="character" w:customStyle="1" w:styleId="a4">
    <w:name w:val="Абзац списка Знак"/>
    <w:link w:val="a5"/>
    <w:uiPriority w:val="34"/>
    <w:locked/>
    <w:rsid w:val="00DD6395"/>
    <w:rPr>
      <w:rFonts w:asciiTheme="minorHAnsi" w:hAnsiTheme="minorHAnsi"/>
      <w:sz w:val="22"/>
      <w:szCs w:val="22"/>
    </w:rPr>
  </w:style>
  <w:style w:type="paragraph" w:styleId="a5">
    <w:name w:val="List Paragraph"/>
    <w:basedOn w:val="a"/>
    <w:link w:val="a4"/>
    <w:uiPriority w:val="34"/>
    <w:qFormat/>
    <w:rsid w:val="00DD6395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DD63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D639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234</Words>
  <Characters>1335</Characters>
  <Application>Microsoft Office Word</Application>
  <DocSecurity>0</DocSecurity>
  <Lines>11</Lines>
  <Paragraphs>3</Paragraphs>
  <ScaleCrop>false</ScaleCrop>
  <Company/>
  <LinksUpToDate>false</LinksUpToDate>
  <CharactersWithSpaces>1566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2</cp:revision>
  <dcterms:created xsi:type="dcterms:W3CDTF">2022-04-14T14:21:00Z</dcterms:created>
  <dcterms:modified xsi:type="dcterms:W3CDTF">2022-04-14T14:22:00Z</dcterms:modified>
</cp:coreProperties>
</file>